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32F8" w14:textId="77777777" w:rsidR="007D233C" w:rsidRDefault="007D233C"/>
    <w:p w14:paraId="09DB2877" w14:textId="77777777" w:rsidR="00B6669B" w:rsidRDefault="00B6669B">
      <w:r>
        <w:t>____________________________________________________________</w:t>
      </w:r>
      <w:r>
        <w:br/>
      </w:r>
      <w:r>
        <w:rPr>
          <w:rFonts w:ascii="Times New Roman" w:hAnsi="Times New Roman" w:cs="Times New Roman"/>
        </w:rPr>
        <w:t>Last Name</w:t>
      </w:r>
    </w:p>
    <w:p w14:paraId="37AC24F0" w14:textId="77777777" w:rsidR="00B6669B" w:rsidRDefault="00B6669B">
      <w:pPr>
        <w:rPr>
          <w:rFonts w:ascii="Times New Roman" w:hAnsi="Times New Roman" w:cs="Times New Roman"/>
        </w:rPr>
      </w:pPr>
      <w:r>
        <w:t>______________________________________________________________</w:t>
      </w:r>
      <w:r>
        <w:br/>
      </w:r>
      <w:r>
        <w:rPr>
          <w:rFonts w:ascii="Times New Roman" w:hAnsi="Times New Roman" w:cs="Times New Roman"/>
        </w:rPr>
        <w:t>First Name</w:t>
      </w:r>
    </w:p>
    <w:p w14:paraId="6211DE82" w14:textId="77777777" w:rsidR="00B6669B" w:rsidRDefault="00B6669B">
      <w:pPr>
        <w:rPr>
          <w:rFonts w:ascii="Times New Roman" w:hAnsi="Times New Roman" w:cs="Times New Roman"/>
        </w:rPr>
      </w:pPr>
      <w:r>
        <w:t>______________________________________________________________</w:t>
      </w:r>
      <w:r>
        <w:br/>
      </w:r>
      <w:r>
        <w:rPr>
          <w:rFonts w:ascii="Times New Roman" w:hAnsi="Times New Roman" w:cs="Times New Roman"/>
        </w:rPr>
        <w:t>Student Id Number</w:t>
      </w:r>
    </w:p>
    <w:p w14:paraId="6291FA77" w14:textId="77777777" w:rsidR="00B6669B" w:rsidRDefault="00B6669B" w:rsidP="00B6669B">
      <w:pPr>
        <w:rPr>
          <w:rFonts w:ascii="Times New Roman" w:hAnsi="Times New Roman" w:cs="Times New Roman"/>
        </w:rPr>
      </w:pPr>
      <w:r>
        <w:t>______________________________________________________________</w:t>
      </w:r>
      <w:r>
        <w:br/>
      </w:r>
      <w:r>
        <w:rPr>
          <w:rFonts w:ascii="Times New Roman" w:hAnsi="Times New Roman" w:cs="Times New Roman"/>
        </w:rPr>
        <w:t>Email Address</w:t>
      </w:r>
    </w:p>
    <w:p w14:paraId="15428DE3" w14:textId="77777777" w:rsidR="00B6669B" w:rsidRDefault="00B6669B" w:rsidP="00B6669B">
      <w:pPr>
        <w:rPr>
          <w:rFonts w:ascii="Times New Roman" w:hAnsi="Times New Roman" w:cs="Times New Roman"/>
        </w:rPr>
      </w:pPr>
      <w:r>
        <w:t>______________________________________________________________</w:t>
      </w:r>
    </w:p>
    <w:p w14:paraId="3549EB19" w14:textId="77777777" w:rsidR="00B6669B" w:rsidRPr="007D233C" w:rsidRDefault="00B6669B" w:rsidP="00B666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33C">
        <w:rPr>
          <w:rFonts w:ascii="Times New Roman" w:hAnsi="Times New Roman" w:cs="Times New Roman"/>
          <w:b/>
          <w:sz w:val="24"/>
          <w:szCs w:val="24"/>
          <w:u w:val="single"/>
        </w:rPr>
        <w:t>Curriculum Information</w:t>
      </w:r>
    </w:p>
    <w:p w14:paraId="6FCCE94F" w14:textId="77777777" w:rsidR="00B6669B" w:rsidRDefault="00B6669B" w:rsidP="00B66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br/>
      </w:r>
      <w:r w:rsidR="00296738">
        <w:rPr>
          <w:rFonts w:ascii="Times New Roman" w:hAnsi="Times New Roman" w:cs="Times New Roman"/>
        </w:rPr>
        <w:t>Degree Program (include SIS code)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College</w:t>
      </w:r>
    </w:p>
    <w:p w14:paraId="231F63A0" w14:textId="77777777" w:rsidR="00B6669B" w:rsidRDefault="00B6669B" w:rsidP="00B66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br/>
        <w:t>Major Department</w:t>
      </w:r>
    </w:p>
    <w:p w14:paraId="063DC892" w14:textId="77777777" w:rsidR="00B6669B" w:rsidRDefault="00B6669B" w:rsidP="00B66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296738">
        <w:rPr>
          <w:rFonts w:ascii="Times New Roman" w:hAnsi="Times New Roman" w:cs="Times New Roman"/>
        </w:rPr>
        <w:t>_______________________</w:t>
      </w:r>
      <w:r w:rsidR="00296738">
        <w:rPr>
          <w:rFonts w:ascii="Times New Roman" w:hAnsi="Times New Roman" w:cs="Times New Roman"/>
        </w:rPr>
        <w:br/>
        <w:t>Proposed</w:t>
      </w:r>
      <w:r>
        <w:rPr>
          <w:rFonts w:ascii="Times New Roman" w:hAnsi="Times New Roman" w:cs="Times New Roman"/>
        </w:rPr>
        <w:t xml:space="preserve"> Date for Completing Degree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</w:t>
      </w:r>
      <w:r>
        <w:rPr>
          <w:rFonts w:ascii="Times New Roman" w:hAnsi="Times New Roman" w:cs="Times New Roman"/>
        </w:rPr>
        <w:br/>
      </w:r>
      <w:r w:rsidRPr="007D233C">
        <w:rPr>
          <w:rFonts w:ascii="Times New Roman" w:hAnsi="Times New Roman" w:cs="Times New Roman"/>
          <w:b/>
        </w:rPr>
        <w:t>Signature of Student</w:t>
      </w:r>
      <w:r w:rsidRPr="007D23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7D233C">
        <w:rPr>
          <w:rFonts w:ascii="Times New Roman" w:hAnsi="Times New Roman" w:cs="Times New Roman"/>
        </w:rPr>
        <w:br/>
      </w:r>
    </w:p>
    <w:p w14:paraId="0B443B8B" w14:textId="79CB7BC5" w:rsidR="00854E19" w:rsidRPr="00352399" w:rsidRDefault="00567CC3" w:rsidP="007D233C">
      <w:pPr>
        <w:rPr>
          <w:rFonts w:ascii="Times New Roman" w:hAnsi="Times New Roman" w:cs="Times New Roman"/>
          <w:color w:val="000000"/>
        </w:rPr>
      </w:pPr>
      <w:r w:rsidRPr="003523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THE COMPLETED FORM SHOULD BE SENT TO THE OFFICE OF </w:t>
      </w:r>
      <w:r w:rsidR="00854E19" w:rsidRPr="00352399">
        <w:rPr>
          <w:rFonts w:ascii="Times New Roman" w:hAnsi="Times New Roman" w:cs="Times New Roman"/>
          <w:b/>
          <w:color w:val="000000"/>
          <w:sz w:val="20"/>
          <w:szCs w:val="20"/>
        </w:rPr>
        <w:t>UNDERGRADUATE COURSE</w:t>
      </w:r>
      <w:r w:rsidR="007D233C" w:rsidRPr="00352399">
        <w:rPr>
          <w:rFonts w:ascii="Times New Roman" w:hAnsi="Times New Roman" w:cs="Times New Roman"/>
          <w:b/>
          <w:color w:val="000000"/>
          <w:sz w:val="20"/>
          <w:szCs w:val="20"/>
        </w:rPr>
        <w:t>S AND CURRICUL</w:t>
      </w:r>
      <w:r w:rsidR="005A610C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7D233C" w:rsidRPr="003523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PROCESSING</w:t>
      </w:r>
      <w:r w:rsidR="007D233C" w:rsidRPr="0035239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D233C" w:rsidRPr="0035239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33C" w:rsidRPr="00352399">
        <w:rPr>
          <w:rFonts w:ascii="Times New Roman" w:hAnsi="Times New Roman" w:cs="Times New Roman"/>
          <w:color w:val="000000"/>
        </w:rPr>
        <w:t>via email attachment to</w:t>
      </w:r>
      <w:r w:rsidR="00352399" w:rsidRPr="00352399">
        <w:rPr>
          <w:rFonts w:ascii="Times New Roman" w:hAnsi="Times New Roman" w:cs="Times New Roman"/>
        </w:rPr>
        <w:t xml:space="preserve"> </w:t>
      </w:r>
      <w:hyperlink r:id="rId8" w:history="1">
        <w:r w:rsidR="00352399" w:rsidRPr="00352399">
          <w:rPr>
            <w:rStyle w:val="Hyperlink"/>
            <w:rFonts w:ascii="Times New Roman" w:hAnsi="Times New Roman" w:cs="Times New Roman"/>
          </w:rPr>
          <w:t>courses-curricula@ncsu.edu</w:t>
        </w:r>
      </w:hyperlink>
      <w:r w:rsidR="007D233C" w:rsidRPr="00352399">
        <w:rPr>
          <w:rFonts w:ascii="Times New Roman" w:hAnsi="Times New Roman" w:cs="Times New Roman"/>
          <w:color w:val="000000"/>
        </w:rPr>
        <w:t>.</w:t>
      </w:r>
    </w:p>
    <w:p w14:paraId="53AD074E" w14:textId="77777777" w:rsidR="00296738" w:rsidRDefault="00296738" w:rsidP="00B6669B">
      <w:pPr>
        <w:widowControl w:val="0"/>
        <w:autoSpaceDE w:val="0"/>
        <w:autoSpaceDN w:val="0"/>
        <w:adjustRightInd w:val="0"/>
        <w:spacing w:after="0" w:line="247" w:lineRule="auto"/>
        <w:ind w:right="8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DASA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br/>
      </w:r>
    </w:p>
    <w:p w14:paraId="2FFE23F0" w14:textId="77777777" w:rsidR="00296738" w:rsidRDefault="00296738" w:rsidP="00B6669B">
      <w:pPr>
        <w:widowControl w:val="0"/>
        <w:autoSpaceDE w:val="0"/>
        <w:autoSpaceDN w:val="0"/>
        <w:adjustRightInd w:val="0"/>
        <w:spacing w:after="0" w:line="247" w:lineRule="auto"/>
        <w:ind w:right="814"/>
        <w:rPr>
          <w:rFonts w:ascii="Times New Roman" w:hAnsi="Times New Roman" w:cs="Times New Roman"/>
          <w:color w:val="000000"/>
          <w:sz w:val="20"/>
          <w:szCs w:val="20"/>
        </w:rPr>
      </w:pPr>
    </w:p>
    <w:p w14:paraId="43B5778B" w14:textId="77777777" w:rsidR="00296738" w:rsidRDefault="00296738" w:rsidP="00B6669B">
      <w:pPr>
        <w:widowControl w:val="0"/>
        <w:autoSpaceDE w:val="0"/>
        <w:autoSpaceDN w:val="0"/>
        <w:adjustRightInd w:val="0"/>
        <w:spacing w:after="0" w:line="247" w:lineRule="auto"/>
        <w:ind w:right="814"/>
        <w:rPr>
          <w:rFonts w:ascii="Times New Roman" w:hAnsi="Times New Roman" w:cs="Times New Roman"/>
          <w:color w:val="000000"/>
          <w:sz w:val="20"/>
          <w:szCs w:val="20"/>
        </w:rPr>
      </w:pPr>
    </w:p>
    <w:p w14:paraId="33F6260C" w14:textId="77777777" w:rsidR="005A610C" w:rsidRDefault="005A610C" w:rsidP="00352399">
      <w:pPr>
        <w:widowControl w:val="0"/>
        <w:autoSpaceDE w:val="0"/>
        <w:autoSpaceDN w:val="0"/>
        <w:adjustRightInd w:val="0"/>
        <w:spacing w:after="0" w:line="247" w:lineRule="auto"/>
        <w:ind w:right="144"/>
        <w:rPr>
          <w:rFonts w:ascii="Times New Roman" w:hAnsi="Times New Roman" w:cs="Times New Roman"/>
          <w:color w:val="000000"/>
          <w:sz w:val="20"/>
          <w:szCs w:val="20"/>
        </w:rPr>
      </w:pPr>
    </w:p>
    <w:p w14:paraId="23B7E2AB" w14:textId="488BBD9E" w:rsidR="00B6669B" w:rsidRPr="00B6669B" w:rsidRDefault="00B6669B" w:rsidP="00352399">
      <w:pPr>
        <w:widowControl w:val="0"/>
        <w:autoSpaceDE w:val="0"/>
        <w:autoSpaceDN w:val="0"/>
        <w:adjustRightInd w:val="0"/>
        <w:spacing w:after="0" w:line="247" w:lineRule="auto"/>
        <w:ind w:right="144"/>
        <w:rPr>
          <w:rFonts w:ascii="Times New Roman" w:hAnsi="Times New Roman" w:cs="Times New Roman"/>
          <w:color w:val="000000"/>
          <w:sz w:val="20"/>
          <w:szCs w:val="20"/>
        </w:rPr>
      </w:pPr>
      <w:r w:rsidRPr="00B6669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6669B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Thematic</w:t>
      </w:r>
      <w:r w:rsidRPr="00B6669B"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Track</w:t>
      </w:r>
      <w:r w:rsidRPr="00B6669B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Pr="00B6669B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6669B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GEP</w:t>
      </w:r>
      <w:r w:rsidRPr="00B6669B">
        <w:rPr>
          <w:rFonts w:ascii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B6669B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6669B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669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credit</w:t>
      </w:r>
      <w:r w:rsidRPr="00B6669B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hour</w:t>
      </w:r>
      <w:r w:rsidRPr="00B6669B">
        <w:rPr>
          <w:rFonts w:ascii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option.</w:t>
      </w:r>
      <w:r w:rsidRPr="00B6669B"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Upon</w:t>
      </w:r>
      <w:r w:rsidRPr="00B6669B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completion</w:t>
      </w:r>
      <w:r w:rsidRPr="00B6669B">
        <w:rPr>
          <w:rFonts w:ascii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6669B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B6669B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approved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thematic</w:t>
      </w:r>
      <w:r w:rsidRPr="00B6669B">
        <w:rPr>
          <w:rFonts w:ascii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track,</w:t>
      </w:r>
      <w:r w:rsidRPr="00B6669B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6669B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title</w:t>
      </w:r>
      <w:r w:rsidRPr="00B6669B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B6669B">
        <w:rPr>
          <w:rFonts w:ascii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Pr="00B6669B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noted</w:t>
      </w:r>
      <w:r w:rsidRPr="00B6669B"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B6669B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6669B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B6669B">
        <w:rPr>
          <w:rFonts w:ascii="Times New Roman" w:hAnsi="Times New Roman" w:cs="Times New Roman"/>
          <w:color w:val="000000"/>
          <w:sz w:val="20"/>
          <w:szCs w:val="20"/>
        </w:rPr>
        <w:t>student's</w:t>
      </w:r>
      <w:r w:rsidRPr="00B6669B"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BE6DA3">
        <w:rPr>
          <w:rFonts w:ascii="Times New Roman" w:hAnsi="Times New Roman" w:cs="Times New Roman"/>
          <w:color w:val="000000"/>
          <w:w w:val="104"/>
          <w:sz w:val="20"/>
          <w:szCs w:val="20"/>
        </w:rPr>
        <w:t>transcript</w:t>
      </w:r>
      <w:r w:rsidR="005A610C">
        <w:rPr>
          <w:rFonts w:ascii="Times New Roman" w:hAnsi="Times New Roman" w:cs="Times New Roman"/>
          <w:color w:val="000000"/>
          <w:w w:val="104"/>
          <w:sz w:val="20"/>
          <w:szCs w:val="20"/>
        </w:rPr>
        <w:t>.</w:t>
      </w:r>
    </w:p>
    <w:p w14:paraId="607F856C" w14:textId="77777777" w:rsidR="00B6669B" w:rsidRDefault="00B6669B" w:rsidP="00352399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0"/>
          <w:szCs w:val="20"/>
        </w:rPr>
      </w:pPr>
      <w:r w:rsidRPr="00B6669B">
        <w:rPr>
          <w:rFonts w:ascii="Times New Roman" w:hAnsi="Times New Roman" w:cs="Times New Roman"/>
          <w:sz w:val="20"/>
          <w:szCs w:val="20"/>
        </w:rPr>
        <w:t xml:space="preserve">Choose a total of </w:t>
      </w:r>
      <w:r w:rsidRPr="00B6669B">
        <w:rPr>
          <w:rFonts w:ascii="Times New Roman" w:hAnsi="Times New Roman" w:cs="Times New Roman"/>
          <w:b/>
          <w:sz w:val="20"/>
          <w:szCs w:val="20"/>
        </w:rPr>
        <w:t>12 credit hours</w:t>
      </w:r>
      <w:r w:rsidRPr="00B6669B">
        <w:rPr>
          <w:rFonts w:ascii="Times New Roman" w:hAnsi="Times New Roman" w:cs="Times New Roman"/>
          <w:sz w:val="20"/>
          <w:szCs w:val="20"/>
        </w:rPr>
        <w:t xml:space="preserve"> </w:t>
      </w:r>
      <w:r w:rsidR="00BE6DA3">
        <w:rPr>
          <w:rFonts w:ascii="Times New Roman" w:hAnsi="Times New Roman" w:cs="Times New Roman"/>
          <w:sz w:val="20"/>
          <w:szCs w:val="20"/>
        </w:rPr>
        <w:t>in the thematic track category</w:t>
      </w:r>
      <w:r w:rsidRPr="00B6669B">
        <w:rPr>
          <w:rFonts w:ascii="Times New Roman" w:hAnsi="Times New Roman" w:cs="Times New Roman"/>
          <w:sz w:val="20"/>
          <w:szCs w:val="20"/>
        </w:rPr>
        <w:t xml:space="preserve"> as a combination of four courses (12 credit hours)</w:t>
      </w:r>
      <w:r w:rsidR="00BE6DA3">
        <w:rPr>
          <w:rFonts w:ascii="Times New Roman" w:hAnsi="Times New Roman" w:cs="Times New Roman"/>
          <w:sz w:val="20"/>
          <w:szCs w:val="20"/>
        </w:rPr>
        <w:t xml:space="preserve"> which are linked to a common theme/topic</w:t>
      </w:r>
      <w:r w:rsidRPr="00B6669B">
        <w:rPr>
          <w:rFonts w:ascii="Times New Roman" w:hAnsi="Times New Roman" w:cs="Times New Roman"/>
          <w:sz w:val="20"/>
          <w:szCs w:val="20"/>
        </w:rPr>
        <w:t>.</w:t>
      </w:r>
    </w:p>
    <w:p w14:paraId="172E6F22" w14:textId="77777777" w:rsidR="009F6950" w:rsidRDefault="00BE6DA3" w:rsidP="00352399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0"/>
          <w:szCs w:val="20"/>
        </w:rPr>
      </w:pPr>
      <w:r w:rsidRPr="00BE6DA3">
        <w:rPr>
          <w:rFonts w:ascii="Times New Roman" w:hAnsi="Times New Roman" w:cs="Times New Roman"/>
          <w:sz w:val="20"/>
          <w:szCs w:val="20"/>
        </w:rPr>
        <w:t xml:space="preserve">One course must come from the university approved </w:t>
      </w:r>
      <w:r w:rsidRPr="00BE6DA3">
        <w:rPr>
          <w:rFonts w:ascii="Times New Roman" w:hAnsi="Times New Roman" w:cs="Times New Roman"/>
          <w:sz w:val="20"/>
          <w:szCs w:val="20"/>
          <w:u w:val="single"/>
        </w:rPr>
        <w:t xml:space="preserve">GEP Mathematical Sciences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or </w:t>
      </w:r>
      <w:r w:rsidRPr="00BE6DA3">
        <w:rPr>
          <w:rFonts w:ascii="Times New Roman" w:hAnsi="Times New Roman" w:cs="Times New Roman"/>
          <w:sz w:val="20"/>
          <w:szCs w:val="20"/>
          <w:u w:val="single"/>
        </w:rPr>
        <w:t>Natural Sciences</w:t>
      </w:r>
      <w:r w:rsidRPr="00BE6DA3">
        <w:rPr>
          <w:rFonts w:ascii="Times New Roman" w:hAnsi="Times New Roman" w:cs="Times New Roman"/>
          <w:sz w:val="20"/>
          <w:szCs w:val="20"/>
        </w:rPr>
        <w:t xml:space="preserve"> course</w:t>
      </w:r>
      <w:r w:rsidR="00FD6008" w:rsidRPr="00BE6DA3">
        <w:rPr>
          <w:rFonts w:ascii="Times New Roman" w:hAnsi="Times New Roman" w:cs="Times New Roman"/>
          <w:sz w:val="20"/>
          <w:szCs w:val="20"/>
        </w:rPr>
        <w:t xml:space="preserve"> list</w:t>
      </w:r>
      <w:r w:rsidR="00FD6008">
        <w:rPr>
          <w:rFonts w:ascii="Times New Roman" w:hAnsi="Times New Roman" w:cs="Times New Roman"/>
          <w:sz w:val="20"/>
          <w:szCs w:val="20"/>
        </w:rPr>
        <w:t>.</w:t>
      </w:r>
    </w:p>
    <w:p w14:paraId="6B6A183B" w14:textId="77777777" w:rsidR="00BE6DA3" w:rsidRPr="00BE6DA3" w:rsidRDefault="00BE6DA3" w:rsidP="00352399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0"/>
          <w:szCs w:val="20"/>
        </w:rPr>
      </w:pPr>
      <w:r w:rsidRPr="00BE6DA3">
        <w:rPr>
          <w:rFonts w:ascii="Times New Roman" w:hAnsi="Times New Roman" w:cs="Times New Roman"/>
          <w:sz w:val="20"/>
          <w:szCs w:val="20"/>
        </w:rPr>
        <w:t xml:space="preserve">One course must come from the university approved </w:t>
      </w:r>
      <w:r w:rsidRPr="00BE6DA3">
        <w:rPr>
          <w:rFonts w:ascii="Times New Roman" w:hAnsi="Times New Roman" w:cs="Times New Roman"/>
          <w:sz w:val="20"/>
          <w:szCs w:val="20"/>
          <w:u w:val="single"/>
        </w:rPr>
        <w:t>GEP Humanities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Social Sciences, or </w:t>
      </w:r>
      <w:r w:rsidRPr="00BE6DA3">
        <w:rPr>
          <w:rFonts w:ascii="Times New Roman" w:hAnsi="Times New Roman" w:cs="Times New Roman"/>
          <w:sz w:val="20"/>
          <w:szCs w:val="20"/>
          <w:u w:val="single"/>
        </w:rPr>
        <w:t>Visual and Performing Arts</w:t>
      </w:r>
      <w:r w:rsidRPr="00BE6DA3">
        <w:rPr>
          <w:rFonts w:ascii="Times New Roman" w:hAnsi="Times New Roman" w:cs="Times New Roman"/>
          <w:sz w:val="20"/>
          <w:szCs w:val="20"/>
        </w:rPr>
        <w:t xml:space="preserve"> course list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308811" w14:textId="77777777" w:rsidR="00FD6008" w:rsidRDefault="00FD6008" w:rsidP="00352399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remaining two courses must be chosen from the associated GEP course lists for the thematic track you are pursuing. Refer to the links below </w:t>
      </w:r>
      <w:r w:rsidR="00BE6DA3">
        <w:rPr>
          <w:rFonts w:ascii="Times New Roman" w:hAnsi="Times New Roman" w:cs="Times New Roman"/>
          <w:sz w:val="20"/>
          <w:szCs w:val="20"/>
        </w:rPr>
        <w:t>for thematic track requirements and lists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E0DEF3" w14:textId="77777777" w:rsidR="00FD6008" w:rsidRDefault="00FD6008" w:rsidP="00352399">
      <w:pPr>
        <w:pStyle w:val="ListParagraph"/>
        <w:spacing w:after="0" w:line="240" w:lineRule="auto"/>
        <w:ind w:right="144"/>
        <w:rPr>
          <w:rFonts w:ascii="Times New Roman" w:hAnsi="Times New Roman" w:cs="Times New Roman"/>
          <w:sz w:val="20"/>
          <w:szCs w:val="20"/>
        </w:rPr>
      </w:pPr>
    </w:p>
    <w:p w14:paraId="0DD5E3E7" w14:textId="77777777" w:rsidR="00FD6008" w:rsidRPr="00FD6008" w:rsidRDefault="00FD6008" w:rsidP="00352399">
      <w:pPr>
        <w:spacing w:after="0" w:line="240" w:lineRule="auto"/>
        <w:ind w:right="144"/>
        <w:contextualSpacing/>
        <w:rPr>
          <w:rFonts w:ascii="Times New Roman" w:hAnsi="Times New Roman" w:cs="Times New Roman"/>
          <w:sz w:val="20"/>
          <w:szCs w:val="20"/>
        </w:rPr>
      </w:pPr>
      <w:r w:rsidRPr="00FD6008">
        <w:rPr>
          <w:rFonts w:ascii="Times New Roman" w:hAnsi="Times New Roman" w:cs="Times New Roman"/>
          <w:b/>
        </w:rPr>
        <w:t>GEP Thematic Tracks</w:t>
      </w:r>
      <w:r w:rsidRPr="00FD6008">
        <w:rPr>
          <w:rFonts w:ascii="Times New Roman" w:hAnsi="Times New Roman" w:cs="Times New Roman"/>
        </w:rPr>
        <w:t xml:space="preserve"> (Please Check One)</w:t>
      </w:r>
    </w:p>
    <w:p w14:paraId="6194BD4D" w14:textId="10F49A37" w:rsidR="00FD6008" w:rsidRDefault="00FD6008" w:rsidP="0035239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5A610C">
        <w:rPr>
          <w:rFonts w:ascii="Times New Roman" w:hAnsi="Times New Roman" w:cs="Times New Roman"/>
        </w:rPr>
        <w:t>GEP: Conservation of Natural Resources</w:t>
      </w:r>
    </w:p>
    <w:p w14:paraId="222F2F81" w14:textId="5A024861" w:rsidR="00FD6008" w:rsidRDefault="00FD6008" w:rsidP="0035239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5A610C">
        <w:rPr>
          <w:rFonts w:ascii="Times New Roman" w:hAnsi="Times New Roman" w:cs="Times New Roman"/>
        </w:rPr>
        <w:t>GEP: Food and Nutrition</w:t>
      </w:r>
    </w:p>
    <w:p w14:paraId="073E3D5C" w14:textId="1B9562AD" w:rsidR="00FD6008" w:rsidRDefault="00FD6008" w:rsidP="0035239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5A610C">
        <w:rPr>
          <w:rFonts w:ascii="Times New Roman" w:hAnsi="Times New Roman" w:cs="Times New Roman"/>
        </w:rPr>
        <w:t>GEP: Gender and Society</w:t>
      </w:r>
    </w:p>
    <w:p w14:paraId="79C4AF8F" w14:textId="45C439F5" w:rsidR="00FD6008" w:rsidRDefault="00FD6008" w:rsidP="0035239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5A610C">
        <w:rPr>
          <w:rFonts w:ascii="Times New Roman" w:hAnsi="Times New Roman" w:cs="Times New Roman"/>
        </w:rPr>
        <w:t>GEP: Global Health</w:t>
      </w:r>
    </w:p>
    <w:p w14:paraId="0990098C" w14:textId="0699DFC7" w:rsidR="00FD6008" w:rsidRPr="00BE6DA3" w:rsidRDefault="00FD6008" w:rsidP="0035239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5A610C">
        <w:rPr>
          <w:rFonts w:ascii="Times New Roman" w:hAnsi="Times New Roman" w:cs="Times New Roman"/>
        </w:rPr>
        <w:t>GEP: Impact of Humans on the Natural Environment</w:t>
      </w:r>
    </w:p>
    <w:p w14:paraId="75CAF86D" w14:textId="77777777" w:rsid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</w:rPr>
      </w:pPr>
    </w:p>
    <w:p w14:paraId="06A97320" w14:textId="77777777" w:rsid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FD6008">
        <w:rPr>
          <w:rFonts w:ascii="Times New Roman" w:hAnsi="Times New Roman" w:cs="Times New Roman"/>
          <w:b/>
          <w:sz w:val="24"/>
          <w:szCs w:val="24"/>
        </w:rPr>
        <w:t xml:space="preserve">GEP Courses </w:t>
      </w:r>
      <w:r w:rsidR="00136180" w:rsidRPr="00FD6008">
        <w:rPr>
          <w:rFonts w:ascii="Times New Roman" w:hAnsi="Times New Roman" w:cs="Times New Roman"/>
          <w:b/>
          <w:sz w:val="24"/>
          <w:szCs w:val="24"/>
        </w:rPr>
        <w:t>to</w:t>
      </w:r>
      <w:r w:rsidRPr="00FD6008">
        <w:rPr>
          <w:rFonts w:ascii="Times New Roman" w:hAnsi="Times New Roman" w:cs="Times New Roman"/>
          <w:b/>
          <w:sz w:val="24"/>
          <w:szCs w:val="24"/>
        </w:rPr>
        <w:t xml:space="preserve"> Fulfill Thematic Track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B239F7" w14:textId="77777777" w:rsid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</w:p>
    <w:p w14:paraId="29667A12" w14:textId="77777777" w:rsidR="00FD6008" w:rsidRP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</w:rPr>
      </w:pPr>
      <w:r w:rsidRPr="00FD6008">
        <w:rPr>
          <w:rFonts w:ascii="Times New Roman" w:hAnsi="Times New Roman" w:cs="Times New Roman"/>
          <w:b/>
          <w:sz w:val="20"/>
          <w:szCs w:val="20"/>
        </w:rPr>
        <w:t>1.</w:t>
      </w:r>
    </w:p>
    <w:p w14:paraId="5B65C700" w14:textId="77777777" w:rsidR="00FD6008" w:rsidRP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52399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67CC3">
        <w:rPr>
          <w:rFonts w:ascii="Times New Roman" w:hAnsi="Times New Roman" w:cs="Times New Roman"/>
          <w:sz w:val="18"/>
          <w:szCs w:val="18"/>
        </w:rPr>
        <w:t xml:space="preserve">GEP MA/NS - </w:t>
      </w:r>
      <w:r w:rsidR="00567CC3" w:rsidRPr="00FD6008">
        <w:rPr>
          <w:rFonts w:ascii="Times New Roman" w:hAnsi="Times New Roman" w:cs="Times New Roman"/>
          <w:sz w:val="18"/>
          <w:szCs w:val="18"/>
        </w:rPr>
        <w:t>Course</w:t>
      </w:r>
      <w:r w:rsidRPr="00FD6008">
        <w:rPr>
          <w:rFonts w:ascii="Times New Roman" w:hAnsi="Times New Roman" w:cs="Times New Roman"/>
          <w:sz w:val="18"/>
          <w:szCs w:val="18"/>
        </w:rPr>
        <w:t xml:space="preserve"> Prefix &amp; Number</w:t>
      </w:r>
      <w:r w:rsidRPr="00FD6008">
        <w:rPr>
          <w:rFonts w:ascii="Times New Roman" w:hAnsi="Times New Roman" w:cs="Times New Roman"/>
          <w:sz w:val="18"/>
          <w:szCs w:val="18"/>
        </w:rPr>
        <w:tab/>
        <w:t>Credit Hrs.</w:t>
      </w:r>
      <w:r w:rsidRPr="00FD6008">
        <w:rPr>
          <w:rFonts w:ascii="Times New Roman" w:hAnsi="Times New Roman" w:cs="Times New Roman"/>
          <w:sz w:val="18"/>
          <w:szCs w:val="18"/>
        </w:rPr>
        <w:tab/>
        <w:t>Grade</w:t>
      </w:r>
      <w:r w:rsidRPr="00FD6008">
        <w:rPr>
          <w:rFonts w:ascii="Times New Roman" w:hAnsi="Times New Roman" w:cs="Times New Roman"/>
          <w:sz w:val="18"/>
          <w:szCs w:val="18"/>
        </w:rPr>
        <w:tab/>
        <w:t>Semester</w:t>
      </w:r>
    </w:p>
    <w:p w14:paraId="6A902942" w14:textId="77777777" w:rsidR="00FD6008" w:rsidRPr="00FD6008" w:rsidRDefault="00FD6008" w:rsidP="00352399">
      <w:pPr>
        <w:spacing w:after="0" w:line="240" w:lineRule="auto"/>
        <w:ind w:right="144"/>
        <w:rPr>
          <w:rFonts w:ascii="Times New Roman" w:hAnsi="Times New Roman" w:cs="Times New Roman"/>
          <w:sz w:val="18"/>
          <w:szCs w:val="18"/>
        </w:rPr>
      </w:pPr>
    </w:p>
    <w:p w14:paraId="378BB626" w14:textId="77777777" w:rsidR="00136180" w:rsidRPr="00136180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FD6008" w:rsidRPr="00FD6008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FD6008">
        <w:rPr>
          <w:rFonts w:ascii="Times New Roman" w:hAnsi="Times New Roman" w:cs="Times New Roman"/>
          <w:sz w:val="18"/>
          <w:szCs w:val="18"/>
        </w:rPr>
        <w:t>________</w:t>
      </w:r>
      <w:r w:rsidR="00567CC3">
        <w:rPr>
          <w:rFonts w:ascii="Times New Roman" w:hAnsi="Times New Roman" w:cs="Times New Roman"/>
          <w:sz w:val="18"/>
          <w:szCs w:val="18"/>
        </w:rPr>
        <w:t>________________</w:t>
      </w:r>
      <w:r w:rsidR="00567CC3">
        <w:rPr>
          <w:rFonts w:ascii="Times New Roman" w:hAnsi="Times New Roman" w:cs="Times New Roman"/>
          <w:sz w:val="18"/>
          <w:szCs w:val="18"/>
        </w:rPr>
        <w:br/>
        <w:t>GEP HUM</w:t>
      </w:r>
      <w:r w:rsidR="00FD6008" w:rsidRPr="00FD6008">
        <w:rPr>
          <w:rFonts w:ascii="Times New Roman" w:hAnsi="Times New Roman" w:cs="Times New Roman"/>
          <w:sz w:val="18"/>
          <w:szCs w:val="18"/>
        </w:rPr>
        <w:t>/SS</w:t>
      </w:r>
      <w:r w:rsidR="00567CC3">
        <w:rPr>
          <w:rFonts w:ascii="Times New Roman" w:hAnsi="Times New Roman" w:cs="Times New Roman"/>
          <w:sz w:val="18"/>
          <w:szCs w:val="18"/>
        </w:rPr>
        <w:t xml:space="preserve">/VPA - </w:t>
      </w:r>
      <w:r w:rsidR="00FD6008" w:rsidRPr="00FD6008">
        <w:rPr>
          <w:rFonts w:ascii="Times New Roman" w:hAnsi="Times New Roman" w:cs="Times New Roman"/>
          <w:sz w:val="18"/>
          <w:szCs w:val="18"/>
        </w:rPr>
        <w:t xml:space="preserve"> Cours</w:t>
      </w:r>
      <w:r w:rsidR="00FD6008">
        <w:rPr>
          <w:rFonts w:ascii="Times New Roman" w:hAnsi="Times New Roman" w:cs="Times New Roman"/>
          <w:sz w:val="18"/>
          <w:szCs w:val="18"/>
        </w:rPr>
        <w:t>e Prefix &amp; Number</w:t>
      </w:r>
      <w:r w:rsidR="00FD6008">
        <w:rPr>
          <w:rFonts w:ascii="Times New Roman" w:hAnsi="Times New Roman" w:cs="Times New Roman"/>
          <w:sz w:val="18"/>
          <w:szCs w:val="18"/>
        </w:rPr>
        <w:tab/>
      </w:r>
      <w:r w:rsidR="00FD6008" w:rsidRPr="00FD6008">
        <w:rPr>
          <w:rFonts w:ascii="Times New Roman" w:hAnsi="Times New Roman" w:cs="Times New Roman"/>
          <w:sz w:val="18"/>
          <w:szCs w:val="18"/>
        </w:rPr>
        <w:t>Credit Hrs.</w:t>
      </w:r>
      <w:r w:rsidR="00FD6008" w:rsidRPr="00FD6008">
        <w:rPr>
          <w:rFonts w:ascii="Times New Roman" w:hAnsi="Times New Roman" w:cs="Times New Roman"/>
          <w:sz w:val="18"/>
          <w:szCs w:val="18"/>
        </w:rPr>
        <w:tab/>
        <w:t>Grade</w:t>
      </w:r>
      <w:r w:rsidR="00FD6008" w:rsidRPr="00FD6008">
        <w:rPr>
          <w:rFonts w:ascii="Times New Roman" w:hAnsi="Times New Roman" w:cs="Times New Roman"/>
          <w:sz w:val="18"/>
          <w:szCs w:val="18"/>
        </w:rPr>
        <w:tab/>
        <w:t>Semester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05D79C3C" w14:textId="77777777" w:rsidR="00136180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FD6008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FD6008">
        <w:rPr>
          <w:rFonts w:ascii="Times New Roman" w:hAnsi="Times New Roman" w:cs="Times New Roman"/>
          <w:sz w:val="18"/>
          <w:szCs w:val="18"/>
        </w:rPr>
        <w:t>________________</w:t>
      </w:r>
      <w:r w:rsidRPr="00FD6008">
        <w:rPr>
          <w:rFonts w:ascii="Times New Roman" w:hAnsi="Times New Roman" w:cs="Times New Roman"/>
          <w:sz w:val="18"/>
          <w:szCs w:val="18"/>
        </w:rPr>
        <w:br/>
      </w:r>
      <w:r w:rsidR="00567CC3">
        <w:rPr>
          <w:rFonts w:ascii="Times New Roman" w:hAnsi="Times New Roman" w:cs="Times New Roman"/>
          <w:sz w:val="18"/>
          <w:szCs w:val="18"/>
        </w:rPr>
        <w:t xml:space="preserve">Addt’l </w:t>
      </w:r>
      <w:r w:rsidRPr="00FD6008">
        <w:rPr>
          <w:rFonts w:ascii="Times New Roman" w:hAnsi="Times New Roman" w:cs="Times New Roman"/>
          <w:sz w:val="18"/>
          <w:szCs w:val="18"/>
        </w:rPr>
        <w:t>Cours</w:t>
      </w:r>
      <w:r>
        <w:rPr>
          <w:rFonts w:ascii="Times New Roman" w:hAnsi="Times New Roman" w:cs="Times New Roman"/>
          <w:sz w:val="18"/>
          <w:szCs w:val="18"/>
        </w:rPr>
        <w:t>e Prefix &amp; Number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6008">
        <w:rPr>
          <w:rFonts w:ascii="Times New Roman" w:hAnsi="Times New Roman" w:cs="Times New Roman"/>
          <w:sz w:val="18"/>
          <w:szCs w:val="18"/>
        </w:rPr>
        <w:t>Credit Hrs.</w:t>
      </w:r>
      <w:r w:rsidRPr="00FD6008">
        <w:rPr>
          <w:rFonts w:ascii="Times New Roman" w:hAnsi="Times New Roman" w:cs="Times New Roman"/>
          <w:sz w:val="18"/>
          <w:szCs w:val="18"/>
        </w:rPr>
        <w:tab/>
        <w:t>Grade</w:t>
      </w:r>
      <w:r w:rsidRPr="00FD6008">
        <w:rPr>
          <w:rFonts w:ascii="Times New Roman" w:hAnsi="Times New Roman" w:cs="Times New Roman"/>
          <w:sz w:val="18"/>
          <w:szCs w:val="18"/>
        </w:rPr>
        <w:tab/>
        <w:t>Semester</w:t>
      </w:r>
    </w:p>
    <w:p w14:paraId="3B9167C3" w14:textId="77777777" w:rsidR="00136180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sz w:val="18"/>
          <w:szCs w:val="18"/>
        </w:rPr>
      </w:pPr>
    </w:p>
    <w:p w14:paraId="544685FF" w14:textId="77777777" w:rsidR="00136180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FD6008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FD6008">
        <w:rPr>
          <w:rFonts w:ascii="Times New Roman" w:hAnsi="Times New Roman" w:cs="Times New Roman"/>
          <w:sz w:val="18"/>
          <w:szCs w:val="18"/>
        </w:rPr>
        <w:t>________________</w:t>
      </w:r>
      <w:r w:rsidRPr="00FD6008">
        <w:rPr>
          <w:rFonts w:ascii="Times New Roman" w:hAnsi="Times New Roman" w:cs="Times New Roman"/>
          <w:sz w:val="18"/>
          <w:szCs w:val="18"/>
        </w:rPr>
        <w:br/>
      </w:r>
      <w:r w:rsidR="00567CC3">
        <w:rPr>
          <w:rFonts w:ascii="Times New Roman" w:hAnsi="Times New Roman" w:cs="Times New Roman"/>
          <w:sz w:val="18"/>
          <w:szCs w:val="18"/>
        </w:rPr>
        <w:t xml:space="preserve">Addt’l </w:t>
      </w:r>
      <w:r w:rsidR="00567CC3" w:rsidRPr="00FD6008">
        <w:rPr>
          <w:rFonts w:ascii="Times New Roman" w:hAnsi="Times New Roman" w:cs="Times New Roman"/>
          <w:sz w:val="18"/>
          <w:szCs w:val="18"/>
        </w:rPr>
        <w:t>Cours</w:t>
      </w:r>
      <w:r w:rsidR="00567CC3">
        <w:rPr>
          <w:rFonts w:ascii="Times New Roman" w:hAnsi="Times New Roman" w:cs="Times New Roman"/>
          <w:sz w:val="18"/>
          <w:szCs w:val="18"/>
        </w:rPr>
        <w:t>e Prefix &amp; Number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D6008">
        <w:rPr>
          <w:rFonts w:ascii="Times New Roman" w:hAnsi="Times New Roman" w:cs="Times New Roman"/>
          <w:sz w:val="18"/>
          <w:szCs w:val="18"/>
        </w:rPr>
        <w:t>Credit Hrs.</w:t>
      </w:r>
      <w:r w:rsidRPr="00FD6008">
        <w:rPr>
          <w:rFonts w:ascii="Times New Roman" w:hAnsi="Times New Roman" w:cs="Times New Roman"/>
          <w:sz w:val="18"/>
          <w:szCs w:val="18"/>
        </w:rPr>
        <w:tab/>
        <w:t>Grade</w:t>
      </w:r>
      <w:r w:rsidRPr="00FD6008">
        <w:rPr>
          <w:rFonts w:ascii="Times New Roman" w:hAnsi="Times New Roman" w:cs="Times New Roman"/>
          <w:sz w:val="18"/>
          <w:szCs w:val="18"/>
        </w:rPr>
        <w:tab/>
        <w:t>Semester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308F5F87" w14:textId="77777777" w:rsidR="00136180" w:rsidRPr="00136180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sz w:val="20"/>
          <w:szCs w:val="20"/>
        </w:rPr>
      </w:pPr>
      <w:r w:rsidRPr="00136180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3618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36180">
        <w:rPr>
          <w:rFonts w:ascii="Times New Roman" w:hAnsi="Times New Roman" w:cs="Times New Roman"/>
          <w:sz w:val="20"/>
          <w:szCs w:val="20"/>
        </w:rPr>
        <w:br/>
        <w:t>Requirements for</w:t>
      </w:r>
      <w:r w:rsidR="007D233C">
        <w:rPr>
          <w:rFonts w:ascii="Times New Roman" w:hAnsi="Times New Roman" w:cs="Times New Roman"/>
          <w:sz w:val="20"/>
          <w:szCs w:val="20"/>
        </w:rPr>
        <w:t xml:space="preserve"> GEP</w:t>
      </w:r>
      <w:r w:rsidRPr="00136180">
        <w:rPr>
          <w:rFonts w:ascii="Times New Roman" w:hAnsi="Times New Roman" w:cs="Times New Roman"/>
          <w:sz w:val="20"/>
          <w:szCs w:val="20"/>
        </w:rPr>
        <w:t xml:space="preserve"> Thematic Option Completed (Semester/Year)</w:t>
      </w:r>
    </w:p>
    <w:p w14:paraId="07509A5C" w14:textId="77777777" w:rsidR="00136180" w:rsidRPr="00FD6008" w:rsidRDefault="00136180" w:rsidP="00352399">
      <w:p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</w:p>
    <w:sectPr w:rsidR="00136180" w:rsidRPr="00FD6008" w:rsidSect="00854E19">
      <w:headerReference w:type="default" r:id="rId9"/>
      <w:pgSz w:w="15840" w:h="12240" w:orient="landscape"/>
      <w:pgMar w:top="446" w:right="0" w:bottom="274" w:left="504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5D4C" w14:textId="77777777" w:rsidR="000F64B9" w:rsidRDefault="000F64B9" w:rsidP="00B6669B">
      <w:pPr>
        <w:spacing w:after="0" w:line="240" w:lineRule="auto"/>
      </w:pPr>
      <w:r>
        <w:separator/>
      </w:r>
    </w:p>
  </w:endnote>
  <w:endnote w:type="continuationSeparator" w:id="0">
    <w:p w14:paraId="3FCCC21E" w14:textId="77777777" w:rsidR="000F64B9" w:rsidRDefault="000F64B9" w:rsidP="00B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C8DC" w14:textId="77777777" w:rsidR="000F64B9" w:rsidRDefault="000F64B9" w:rsidP="00B6669B">
      <w:pPr>
        <w:spacing w:after="0" w:line="240" w:lineRule="auto"/>
      </w:pPr>
      <w:r>
        <w:separator/>
      </w:r>
    </w:p>
  </w:footnote>
  <w:footnote w:type="continuationSeparator" w:id="0">
    <w:p w14:paraId="7D238F9A" w14:textId="77777777" w:rsidR="000F64B9" w:rsidRDefault="000F64B9" w:rsidP="00B6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59EA" w14:textId="77777777" w:rsidR="00B6669B" w:rsidRPr="00B6669B" w:rsidRDefault="00B6669B" w:rsidP="00B6669B">
    <w:pPr>
      <w:widowControl w:val="0"/>
      <w:autoSpaceDE w:val="0"/>
      <w:autoSpaceDN w:val="0"/>
      <w:adjustRightInd w:val="0"/>
      <w:spacing w:before="63" w:after="0" w:line="240" w:lineRule="auto"/>
      <w:ind w:left="277" w:right="-20"/>
      <w:rPr>
        <w:rFonts w:ascii="Times New Roman" w:hAnsi="Times New Roman" w:cs="Times New Roman"/>
        <w:b/>
        <w:sz w:val="30"/>
        <w:szCs w:val="30"/>
      </w:rPr>
    </w:pPr>
    <w:r w:rsidRPr="00B6669B">
      <w:rPr>
        <w:rFonts w:ascii="Constantia" w:eastAsia="Adobe Fan Heiti Std B" w:hAnsi="Constantia" w:cs="Arial"/>
        <w:b/>
        <w:bCs/>
        <w:color w:val="FFFFFF" w:themeColor="background1"/>
        <w:w w:val="75"/>
        <w:sz w:val="44"/>
        <w:szCs w:val="44"/>
        <w:highlight w:val="black"/>
      </w:rPr>
      <w:t>NC STATE</w:t>
    </w:r>
    <w:r w:rsidRPr="00B6669B">
      <w:rPr>
        <w:rFonts w:ascii="Constantia" w:eastAsia="Adobe Fan Heiti Std B" w:hAnsi="Constantia" w:cs="Arial"/>
        <w:bCs/>
        <w:color w:val="FFFFFF" w:themeColor="background1"/>
        <w:w w:val="75"/>
        <w:sz w:val="44"/>
        <w:szCs w:val="44"/>
        <w:highlight w:val="black"/>
      </w:rPr>
      <w:t xml:space="preserve"> UNIVERSITY</w:t>
    </w:r>
    <w:r w:rsidRPr="00B6669B">
      <w:rPr>
        <w:rFonts w:ascii="Arial Black" w:hAnsi="Arial Black" w:cs="Arial"/>
        <w:color w:val="FFFFFF"/>
        <w:w w:val="80"/>
        <w:sz w:val="30"/>
        <w:szCs w:val="30"/>
      </w:rPr>
      <w:tab/>
    </w:r>
    <w:r w:rsidRPr="00B6669B">
      <w:rPr>
        <w:rFonts w:ascii="Arial Black" w:hAnsi="Arial Black" w:cs="Arial"/>
        <w:color w:val="FFFFFF"/>
        <w:w w:val="80"/>
        <w:sz w:val="30"/>
        <w:szCs w:val="30"/>
      </w:rPr>
      <w:tab/>
    </w:r>
    <w:r>
      <w:rPr>
        <w:rFonts w:ascii="Arial" w:hAnsi="Arial" w:cs="Arial"/>
        <w:color w:val="FFFFFF"/>
        <w:w w:val="80"/>
        <w:sz w:val="30"/>
        <w:szCs w:val="30"/>
      </w:rPr>
      <w:tab/>
    </w:r>
    <w:r>
      <w:rPr>
        <w:rFonts w:ascii="Arial" w:hAnsi="Arial" w:cs="Arial"/>
        <w:color w:val="FFFFFF"/>
        <w:w w:val="80"/>
        <w:sz w:val="30"/>
        <w:szCs w:val="30"/>
      </w:rPr>
      <w:tab/>
    </w:r>
    <w:r>
      <w:rPr>
        <w:rFonts w:ascii="Arial" w:hAnsi="Arial" w:cs="Arial"/>
        <w:color w:val="FFFFFF"/>
        <w:w w:val="80"/>
        <w:sz w:val="30"/>
        <w:szCs w:val="30"/>
      </w:rPr>
      <w:tab/>
    </w:r>
    <w:r>
      <w:rPr>
        <w:rFonts w:ascii="Arial" w:hAnsi="Arial" w:cs="Arial"/>
        <w:color w:val="FFFFFF"/>
        <w:w w:val="80"/>
        <w:sz w:val="30"/>
        <w:szCs w:val="30"/>
      </w:rPr>
      <w:tab/>
    </w:r>
    <w:r w:rsidRPr="00B6669B">
      <w:rPr>
        <w:rFonts w:ascii="Arial" w:hAnsi="Arial" w:cs="Arial"/>
        <w:b/>
        <w:w w:val="80"/>
        <w:sz w:val="36"/>
        <w:szCs w:val="36"/>
      </w:rPr>
      <w:t>Application for GEP Thematic Track Option</w:t>
    </w:r>
  </w:p>
  <w:p w14:paraId="2D4C6D1B" w14:textId="77777777" w:rsidR="00B6669B" w:rsidRDefault="00B66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0F3E"/>
    <w:multiLevelType w:val="hybridMultilevel"/>
    <w:tmpl w:val="CD90BAF8"/>
    <w:lvl w:ilvl="0" w:tplc="5636E7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70EF1"/>
    <w:multiLevelType w:val="hybridMultilevel"/>
    <w:tmpl w:val="F0523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44064">
    <w:abstractNumId w:val="1"/>
  </w:num>
  <w:num w:numId="2" w16cid:durableId="192125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9B"/>
    <w:rsid w:val="000F64B9"/>
    <w:rsid w:val="00136180"/>
    <w:rsid w:val="00296738"/>
    <w:rsid w:val="00352399"/>
    <w:rsid w:val="0050180D"/>
    <w:rsid w:val="00567CC3"/>
    <w:rsid w:val="005A610C"/>
    <w:rsid w:val="0065102F"/>
    <w:rsid w:val="00671BC4"/>
    <w:rsid w:val="007D233C"/>
    <w:rsid w:val="00854E19"/>
    <w:rsid w:val="008951B6"/>
    <w:rsid w:val="009F6950"/>
    <w:rsid w:val="00B34F10"/>
    <w:rsid w:val="00B6669B"/>
    <w:rsid w:val="00BE6DA3"/>
    <w:rsid w:val="00D73A1B"/>
    <w:rsid w:val="00E268E9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D30EF"/>
  <w15:docId w15:val="{CE8216C6-2367-42B6-A691-8C1A998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6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olumes/share/OUCC/OUCC%20MANAGEMENT/Forms/courses-curricula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1FC6-605C-464D-B45A-7C44689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Li Ana Marcus</cp:lastModifiedBy>
  <cp:revision>2</cp:revision>
  <dcterms:created xsi:type="dcterms:W3CDTF">2023-08-04T14:56:00Z</dcterms:created>
  <dcterms:modified xsi:type="dcterms:W3CDTF">2023-08-04T14:56:00Z</dcterms:modified>
</cp:coreProperties>
</file>